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21" w:rsidRPr="00727AC8" w:rsidRDefault="00083021" w:rsidP="00336B54">
      <w:pPr>
        <w:jc w:val="center"/>
        <w:rPr>
          <w:rFonts w:ascii="標楷體" w:eastAsia="標楷體" w:hAnsi="標楷體"/>
          <w:sz w:val="32"/>
          <w:szCs w:val="32"/>
        </w:rPr>
      </w:pPr>
      <w:r w:rsidRPr="00727AC8">
        <w:rPr>
          <w:rFonts w:ascii="標楷體" w:eastAsia="標楷體" w:hAnsi="標楷體"/>
          <w:sz w:val="32"/>
          <w:szCs w:val="32"/>
        </w:rPr>
        <w:t>私立南光高級中學監視錄影系統管理及調閱要點</w:t>
      </w:r>
    </w:p>
    <w:p w:rsidR="00083021" w:rsidRPr="00727AC8" w:rsidRDefault="00083021">
      <w:pPr>
        <w:rPr>
          <w:rFonts w:ascii="標楷體" w:eastAsia="標楷體" w:hAnsi="標楷體"/>
        </w:rPr>
      </w:pPr>
      <w:r w:rsidRPr="00727AC8">
        <w:rPr>
          <w:rFonts w:ascii="標楷體" w:eastAsia="標楷體" w:hAnsi="標楷體"/>
        </w:rPr>
        <w:t xml:space="preserve">                                中華民國</w:t>
      </w:r>
      <w:r w:rsidRPr="00727AC8">
        <w:rPr>
          <w:rFonts w:ascii="標楷體" w:eastAsia="標楷體" w:hAnsi="標楷體" w:hint="eastAsia"/>
        </w:rPr>
        <w:t xml:space="preserve"> </w:t>
      </w:r>
      <w:r w:rsidR="003D6998">
        <w:rPr>
          <w:rFonts w:ascii="標楷體" w:eastAsia="標楷體" w:hAnsi="標楷體" w:hint="eastAsia"/>
        </w:rPr>
        <w:t>112</w:t>
      </w:r>
      <w:r w:rsidRPr="00727AC8">
        <w:rPr>
          <w:rFonts w:ascii="標楷體" w:eastAsia="標楷體" w:hAnsi="標楷體"/>
        </w:rPr>
        <w:t>年</w:t>
      </w:r>
      <w:r w:rsidRPr="00727AC8">
        <w:rPr>
          <w:rFonts w:ascii="標楷體" w:eastAsia="標楷體" w:hAnsi="標楷體" w:hint="eastAsia"/>
        </w:rPr>
        <w:t xml:space="preserve"> </w:t>
      </w:r>
      <w:r w:rsidR="003D6998">
        <w:rPr>
          <w:rFonts w:ascii="標楷體" w:eastAsia="標楷體" w:hAnsi="標楷體" w:hint="eastAsia"/>
        </w:rPr>
        <w:t>6</w:t>
      </w:r>
      <w:r w:rsidRPr="00727AC8">
        <w:rPr>
          <w:rFonts w:ascii="標楷體" w:eastAsia="標楷體" w:hAnsi="標楷體" w:hint="eastAsia"/>
        </w:rPr>
        <w:t xml:space="preserve"> </w:t>
      </w:r>
      <w:r w:rsidRPr="00727AC8">
        <w:rPr>
          <w:rFonts w:ascii="標楷體" w:eastAsia="標楷體" w:hAnsi="標楷體"/>
        </w:rPr>
        <w:t>月</w:t>
      </w:r>
      <w:r w:rsidRPr="00727AC8">
        <w:rPr>
          <w:rFonts w:ascii="標楷體" w:eastAsia="標楷體" w:hAnsi="標楷體" w:hint="eastAsia"/>
        </w:rPr>
        <w:t xml:space="preserve"> </w:t>
      </w:r>
      <w:r w:rsidR="003D6998">
        <w:rPr>
          <w:rFonts w:ascii="標楷體" w:eastAsia="標楷體" w:hAnsi="標楷體" w:hint="eastAsia"/>
        </w:rPr>
        <w:t>5</w:t>
      </w:r>
      <w:r w:rsidRPr="00727AC8">
        <w:rPr>
          <w:rFonts w:ascii="標楷體" w:eastAsia="標楷體" w:hAnsi="標楷體" w:hint="eastAsia"/>
        </w:rPr>
        <w:t xml:space="preserve"> </w:t>
      </w:r>
      <w:r w:rsidRPr="00727AC8">
        <w:rPr>
          <w:rFonts w:ascii="標楷體" w:eastAsia="標楷體" w:hAnsi="標楷體"/>
        </w:rPr>
        <w:t xml:space="preserve">日行政會議訂定 </w:t>
      </w:r>
      <w:r w:rsidRPr="00727AC8">
        <w:rPr>
          <w:rFonts w:ascii="標楷體" w:eastAsia="標楷體" w:hAnsi="標楷體" w:hint="eastAsia"/>
        </w:rPr>
        <w:br/>
        <w:t xml:space="preserve">                                </w:t>
      </w:r>
      <w:r w:rsidRPr="00727AC8">
        <w:rPr>
          <w:rFonts w:ascii="標楷體" w:eastAsia="標楷體" w:hAnsi="標楷體"/>
        </w:rPr>
        <w:t>中華民國</w:t>
      </w:r>
      <w:r w:rsidRPr="00727AC8">
        <w:rPr>
          <w:rFonts w:ascii="標楷體" w:eastAsia="標楷體" w:hAnsi="標楷體" w:hint="eastAsia"/>
        </w:rPr>
        <w:t xml:space="preserve"> </w:t>
      </w:r>
      <w:r w:rsidR="003D6998">
        <w:rPr>
          <w:rFonts w:ascii="標楷體" w:eastAsia="標楷體" w:hAnsi="標楷體" w:hint="eastAsia"/>
        </w:rPr>
        <w:t>112</w:t>
      </w:r>
      <w:r w:rsidRPr="00727AC8">
        <w:rPr>
          <w:rFonts w:ascii="標楷體" w:eastAsia="標楷體" w:hAnsi="標楷體"/>
        </w:rPr>
        <w:t>年</w:t>
      </w:r>
      <w:r w:rsidRPr="00727AC8">
        <w:rPr>
          <w:rFonts w:ascii="標楷體" w:eastAsia="標楷體" w:hAnsi="標楷體" w:hint="eastAsia"/>
        </w:rPr>
        <w:t xml:space="preserve"> </w:t>
      </w:r>
      <w:r w:rsidR="003D6998">
        <w:rPr>
          <w:rFonts w:ascii="標楷體" w:eastAsia="標楷體" w:hAnsi="標楷體" w:hint="eastAsia"/>
        </w:rPr>
        <w:t>6</w:t>
      </w:r>
      <w:r w:rsidRPr="00727AC8">
        <w:rPr>
          <w:rFonts w:ascii="標楷體" w:eastAsia="標楷體" w:hAnsi="標楷體" w:hint="eastAsia"/>
        </w:rPr>
        <w:t xml:space="preserve"> </w:t>
      </w:r>
      <w:r w:rsidRPr="00727AC8">
        <w:rPr>
          <w:rFonts w:ascii="標楷體" w:eastAsia="標楷體" w:hAnsi="標楷體"/>
        </w:rPr>
        <w:t>月</w:t>
      </w:r>
      <w:r w:rsidRPr="00727AC8">
        <w:rPr>
          <w:rFonts w:ascii="標楷體" w:eastAsia="標楷體" w:hAnsi="標楷體" w:hint="eastAsia"/>
        </w:rPr>
        <w:t xml:space="preserve"> </w:t>
      </w:r>
      <w:r w:rsidR="0077495E">
        <w:rPr>
          <w:rFonts w:ascii="標楷體" w:eastAsia="標楷體" w:hAnsi="標楷體" w:hint="eastAsia"/>
        </w:rPr>
        <w:t>8</w:t>
      </w:r>
      <w:r w:rsidRPr="00727AC8">
        <w:rPr>
          <w:rFonts w:ascii="標楷體" w:eastAsia="標楷體" w:hAnsi="標楷體" w:hint="eastAsia"/>
        </w:rPr>
        <w:t xml:space="preserve"> </w:t>
      </w:r>
      <w:r w:rsidRPr="00727AC8">
        <w:rPr>
          <w:rFonts w:ascii="標楷體" w:eastAsia="標楷體" w:hAnsi="標楷體"/>
        </w:rPr>
        <w:t>日公告實施</w:t>
      </w:r>
    </w:p>
    <w:p w:rsidR="00083021" w:rsidRPr="00727AC8" w:rsidRDefault="00083021" w:rsidP="00B674D5">
      <w:pPr>
        <w:pStyle w:val="a3"/>
        <w:numPr>
          <w:ilvl w:val="0"/>
          <w:numId w:val="1"/>
        </w:numPr>
        <w:tabs>
          <w:tab w:val="left" w:pos="-567"/>
        </w:tabs>
        <w:ind w:leftChars="0" w:left="0" w:hanging="610"/>
        <w:rPr>
          <w:rFonts w:ascii="標楷體" w:eastAsia="標楷體" w:hAnsi="標楷體"/>
        </w:rPr>
      </w:pPr>
      <w:r w:rsidRPr="00727AC8">
        <w:rPr>
          <w:rFonts w:ascii="標楷體" w:eastAsia="標楷體" w:hAnsi="標楷體"/>
        </w:rPr>
        <w:t>依據：</w:t>
      </w:r>
      <w:r w:rsidR="00727AC8" w:rsidRPr="00727AC8">
        <w:rPr>
          <w:rFonts w:ascii="標楷體" w:eastAsia="標楷體" w:hAnsi="標楷體" w:hint="eastAsia"/>
        </w:rPr>
        <w:br/>
      </w:r>
      <w:r w:rsidRPr="00727AC8">
        <w:rPr>
          <w:rFonts w:ascii="標楷體" w:eastAsia="標楷體" w:hAnsi="標楷體" w:hint="eastAsia"/>
        </w:rPr>
        <w:t>(1)</w:t>
      </w:r>
      <w:r w:rsidRPr="00727AC8">
        <w:rPr>
          <w:rFonts w:ascii="標楷體" w:eastAsia="標楷體" w:hAnsi="標楷體"/>
        </w:rPr>
        <w:t>教育部國民及學前教育署108年5月13日</w:t>
      </w:r>
      <w:proofErr w:type="gramStart"/>
      <w:r w:rsidRPr="00727AC8">
        <w:rPr>
          <w:rFonts w:ascii="標楷體" w:eastAsia="標楷體" w:hAnsi="標楷體"/>
        </w:rPr>
        <w:t>臺教國署學字</w:t>
      </w:r>
      <w:proofErr w:type="gramEnd"/>
      <w:r w:rsidRPr="00727AC8">
        <w:rPr>
          <w:rFonts w:ascii="標楷體" w:eastAsia="標楷體" w:hAnsi="標楷體"/>
        </w:rPr>
        <w:t>第1080044665號函「高級中等以下</w:t>
      </w:r>
      <w:proofErr w:type="gramStart"/>
      <w:r w:rsidRPr="00727AC8">
        <w:rPr>
          <w:rFonts w:ascii="標楷體" w:eastAsia="標楷體" w:hAnsi="標楷體"/>
        </w:rPr>
        <w:t>學校暨教保</w:t>
      </w:r>
      <w:proofErr w:type="gramEnd"/>
      <w:r w:rsidRPr="00727AC8">
        <w:rPr>
          <w:rFonts w:ascii="標楷體" w:eastAsia="標楷體" w:hAnsi="標楷體"/>
        </w:rPr>
        <w:t>服務機構監視錄影系統管理具體作法」</w:t>
      </w:r>
      <w:r w:rsidRPr="00727AC8">
        <w:rPr>
          <w:rFonts w:ascii="標楷體" w:eastAsia="標楷體" w:hAnsi="標楷體" w:hint="eastAsia"/>
        </w:rPr>
        <w:br/>
        <w:t>(2)</w:t>
      </w:r>
      <w:r w:rsidR="00727AC8" w:rsidRPr="00727AC8">
        <w:rPr>
          <w:rFonts w:ascii="標楷體" w:eastAsia="標楷體" w:hAnsi="標楷體" w:hint="eastAsia"/>
        </w:rPr>
        <w:t>台南市教育局</w:t>
      </w:r>
      <w:r w:rsidRPr="00727AC8">
        <w:rPr>
          <w:rFonts w:ascii="標楷體" w:eastAsia="標楷體" w:hAnsi="標楷體" w:hint="eastAsia"/>
        </w:rPr>
        <w:t>110年4月22日</w:t>
      </w:r>
      <w:proofErr w:type="gramStart"/>
      <w:r w:rsidRPr="00727AC8">
        <w:rPr>
          <w:rFonts w:ascii="標楷體" w:eastAsia="標楷體" w:hAnsi="標楷體" w:hint="eastAsia"/>
        </w:rPr>
        <w:t>南市教安</w:t>
      </w:r>
      <w:proofErr w:type="gramEnd"/>
      <w:r w:rsidRPr="00727AC8">
        <w:rPr>
          <w:rFonts w:ascii="標楷體" w:eastAsia="標楷體" w:hAnsi="標楷體" w:hint="eastAsia"/>
        </w:rPr>
        <w:t>(</w:t>
      </w:r>
      <w:proofErr w:type="gramStart"/>
      <w:r w:rsidRPr="00727AC8">
        <w:rPr>
          <w:rFonts w:ascii="標楷體" w:eastAsia="標楷體" w:hAnsi="標楷體" w:hint="eastAsia"/>
        </w:rPr>
        <w:t>一</w:t>
      </w:r>
      <w:proofErr w:type="gramEnd"/>
      <w:r w:rsidRPr="00727AC8">
        <w:rPr>
          <w:rFonts w:ascii="標楷體" w:eastAsia="標楷體" w:hAnsi="標楷體" w:hint="eastAsia"/>
        </w:rPr>
        <w:t>)字第1100404753號函</w:t>
      </w:r>
      <w:bookmarkStart w:id="0" w:name="_GoBack"/>
      <w:bookmarkEnd w:id="0"/>
      <w:r w:rsidR="00B674D5" w:rsidRPr="00B674D5">
        <w:rPr>
          <w:rFonts w:ascii="標楷體" w:eastAsia="標楷體" w:hAnsi="標楷體" w:hint="eastAsia"/>
        </w:rPr>
        <w:t>「</w:t>
      </w:r>
      <w:proofErr w:type="gramStart"/>
      <w:r w:rsidR="00B674D5" w:rsidRPr="00B674D5">
        <w:rPr>
          <w:rFonts w:ascii="標楷體" w:eastAsia="標楷體" w:hAnsi="標楷體" w:hint="eastAsia"/>
        </w:rPr>
        <w:t>臺</w:t>
      </w:r>
      <w:proofErr w:type="gramEnd"/>
      <w:r w:rsidR="00B674D5" w:rsidRPr="00B674D5">
        <w:rPr>
          <w:rFonts w:ascii="標楷體" w:eastAsia="標楷體" w:hAnsi="標楷體" w:hint="eastAsia"/>
        </w:rPr>
        <w:t>南市政府教育局所屬高級中等以下學校監視錄影系統設置管理原則」</w:t>
      </w:r>
    </w:p>
    <w:p w:rsidR="007675CF" w:rsidRPr="00727AC8" w:rsidRDefault="00083021" w:rsidP="00083021">
      <w:pPr>
        <w:pStyle w:val="a3"/>
        <w:numPr>
          <w:ilvl w:val="0"/>
          <w:numId w:val="1"/>
        </w:numPr>
        <w:ind w:leftChars="0" w:left="0" w:hanging="610"/>
        <w:rPr>
          <w:rFonts w:ascii="標楷體" w:eastAsia="標楷體" w:hAnsi="標楷體"/>
        </w:rPr>
      </w:pPr>
      <w:r w:rsidRPr="00727AC8">
        <w:rPr>
          <w:rFonts w:ascii="標楷體" w:eastAsia="標楷體" w:hAnsi="標楷體"/>
        </w:rPr>
        <w:t>目的：</w:t>
      </w:r>
      <w:r w:rsidR="00727AC8" w:rsidRPr="00727AC8">
        <w:rPr>
          <w:rFonts w:ascii="標楷體" w:eastAsia="標楷體" w:hAnsi="標楷體" w:hint="eastAsia"/>
        </w:rPr>
        <w:br/>
      </w:r>
      <w:r w:rsidR="00727AC8" w:rsidRPr="00727AC8">
        <w:rPr>
          <w:rFonts w:ascii="標楷體" w:eastAsia="標楷體" w:hAnsi="標楷體"/>
        </w:rPr>
        <w:t>為確保本校監視錄影系統正常運作並規範合理合法</w:t>
      </w:r>
      <w:r w:rsidRPr="00727AC8">
        <w:rPr>
          <w:rFonts w:ascii="標楷體" w:eastAsia="標楷體" w:hAnsi="標楷體"/>
        </w:rPr>
        <w:t xml:space="preserve">調閱使用，以維護校園安全並保護個人隱私，特訂定本校「監視錄影系統管理及調閱要點」(以下簡稱本要點)。 </w:t>
      </w:r>
    </w:p>
    <w:p w:rsidR="009F4DBD" w:rsidRPr="00727AC8" w:rsidRDefault="00083021" w:rsidP="00083021">
      <w:pPr>
        <w:pStyle w:val="a3"/>
        <w:numPr>
          <w:ilvl w:val="0"/>
          <w:numId w:val="1"/>
        </w:numPr>
        <w:ind w:leftChars="0" w:left="0" w:hanging="610"/>
        <w:rPr>
          <w:rFonts w:ascii="標楷體" w:eastAsia="標楷體" w:hAnsi="標楷體"/>
        </w:rPr>
      </w:pPr>
      <w:r w:rsidRPr="00727AC8">
        <w:rPr>
          <w:rFonts w:ascii="標楷體" w:eastAsia="標楷體" w:hAnsi="標楷體"/>
        </w:rPr>
        <w:t>適用範圍：</w:t>
      </w:r>
      <w:r w:rsidR="00727AC8" w:rsidRPr="00727AC8">
        <w:rPr>
          <w:rFonts w:ascii="標楷體" w:eastAsia="標楷體" w:hAnsi="標楷體" w:hint="eastAsia"/>
        </w:rPr>
        <w:br/>
      </w:r>
      <w:r w:rsidRPr="00727AC8">
        <w:rPr>
          <w:rFonts w:ascii="標楷體" w:eastAsia="標楷體" w:hAnsi="標楷體"/>
        </w:rPr>
        <w:t>本要點所稱監視錄影系統，係指本校基於校園安全需要，於公共場所或公眾出入場所建置、維護之監視攝(錄)影設備。</w:t>
      </w:r>
    </w:p>
    <w:p w:rsidR="009E1017" w:rsidRDefault="00083021" w:rsidP="00727AC8">
      <w:pPr>
        <w:pStyle w:val="a3"/>
        <w:numPr>
          <w:ilvl w:val="0"/>
          <w:numId w:val="1"/>
        </w:numPr>
        <w:ind w:leftChars="0" w:left="0" w:hanging="610"/>
        <w:rPr>
          <w:rFonts w:ascii="標楷體" w:eastAsia="標楷體" w:hAnsi="標楷體"/>
        </w:rPr>
      </w:pPr>
      <w:r w:rsidRPr="00727AC8">
        <w:rPr>
          <w:rFonts w:ascii="標楷體" w:eastAsia="標楷體" w:hAnsi="標楷體"/>
        </w:rPr>
        <w:t>監視錄影系統管理權責單位：</w:t>
      </w:r>
      <w:r w:rsidR="00727AC8" w:rsidRPr="00727AC8">
        <w:rPr>
          <w:rFonts w:ascii="標楷體" w:eastAsia="標楷體" w:hAnsi="標楷體" w:hint="eastAsia"/>
        </w:rPr>
        <w:br/>
      </w:r>
      <w:r w:rsidRPr="00727AC8">
        <w:rPr>
          <w:rFonts w:ascii="標楷體" w:eastAsia="標楷體" w:hAnsi="標楷體"/>
        </w:rPr>
        <w:t>(</w:t>
      </w:r>
      <w:proofErr w:type="gramStart"/>
      <w:r w:rsidRPr="00727AC8">
        <w:rPr>
          <w:rFonts w:ascii="標楷體" w:eastAsia="標楷體" w:hAnsi="標楷體"/>
        </w:rPr>
        <w:t>一</w:t>
      </w:r>
      <w:proofErr w:type="gramEnd"/>
      <w:r w:rsidR="00336B54">
        <w:rPr>
          <w:rFonts w:ascii="標楷體" w:eastAsia="標楷體" w:hAnsi="標楷體"/>
        </w:rPr>
        <w:t>)</w:t>
      </w:r>
      <w:r w:rsidRPr="00727AC8">
        <w:rPr>
          <w:rFonts w:ascii="標楷體" w:eastAsia="標楷體" w:hAnsi="標楷體"/>
        </w:rPr>
        <w:t xml:space="preserve">本校各區之監視錄影系統，由總務處裝設及維修。 </w:t>
      </w:r>
      <w:r w:rsidR="00727AC8" w:rsidRPr="00727AC8">
        <w:rPr>
          <w:rFonts w:ascii="標楷體" w:eastAsia="標楷體" w:hAnsi="標楷體" w:hint="eastAsia"/>
        </w:rPr>
        <w:br/>
      </w:r>
      <w:r w:rsidRPr="00727AC8">
        <w:rPr>
          <w:rFonts w:ascii="標楷體" w:eastAsia="標楷體" w:hAnsi="標楷體"/>
        </w:rPr>
        <w:t>(二</w:t>
      </w:r>
      <w:r w:rsidR="009F4DBD" w:rsidRPr="00727AC8">
        <w:rPr>
          <w:rFonts w:ascii="標楷體" w:eastAsia="標楷體" w:hAnsi="標楷體"/>
        </w:rPr>
        <w:t>)</w:t>
      </w:r>
      <w:r w:rsidRPr="00727AC8">
        <w:rPr>
          <w:rFonts w:ascii="標楷體" w:eastAsia="標楷體" w:hAnsi="標楷體"/>
        </w:rPr>
        <w:t>全校監視系統</w:t>
      </w:r>
      <w:r w:rsidR="00727AC8" w:rsidRPr="00727AC8">
        <w:rPr>
          <w:rFonts w:ascii="標楷體" w:eastAsia="標楷體" w:hAnsi="標楷體"/>
        </w:rPr>
        <w:t>1-3號主機設於學</w:t>
      </w:r>
      <w:proofErr w:type="gramStart"/>
      <w:r w:rsidR="00727AC8" w:rsidRPr="00727AC8">
        <w:rPr>
          <w:rFonts w:ascii="標楷體" w:eastAsia="標楷體" w:hAnsi="標楷體"/>
        </w:rPr>
        <w:t>務</w:t>
      </w:r>
      <w:proofErr w:type="gramEnd"/>
      <w:r w:rsidR="00727AC8" w:rsidRPr="00727AC8">
        <w:rPr>
          <w:rFonts w:ascii="標楷體" w:eastAsia="標楷體" w:hAnsi="標楷體"/>
        </w:rPr>
        <w:t>處，由學</w:t>
      </w:r>
      <w:proofErr w:type="gramStart"/>
      <w:r w:rsidR="00727AC8" w:rsidRPr="00727AC8">
        <w:rPr>
          <w:rFonts w:ascii="標楷體" w:eastAsia="標楷體" w:hAnsi="標楷體"/>
        </w:rPr>
        <w:t>務</w:t>
      </w:r>
      <w:proofErr w:type="gramEnd"/>
      <w:r w:rsidR="00727AC8" w:rsidRPr="00727AC8">
        <w:rPr>
          <w:rFonts w:ascii="標楷體" w:eastAsia="標楷體" w:hAnsi="標楷體"/>
        </w:rPr>
        <w:t>處派員管理、4號主機設於總務處，由總務處派員管理。1-3號主機連結</w:t>
      </w:r>
      <w:r w:rsidRPr="00727AC8">
        <w:rPr>
          <w:rFonts w:ascii="標楷體" w:eastAsia="標楷體" w:hAnsi="標楷體"/>
        </w:rPr>
        <w:t>監視畫面</w:t>
      </w:r>
      <w:r w:rsidR="00727AC8" w:rsidRPr="00727AC8">
        <w:rPr>
          <w:rFonts w:ascii="標楷體" w:eastAsia="標楷體" w:hAnsi="標楷體"/>
        </w:rPr>
        <w:t>設於學</w:t>
      </w:r>
      <w:proofErr w:type="gramStart"/>
      <w:r w:rsidR="00727AC8" w:rsidRPr="00727AC8">
        <w:rPr>
          <w:rFonts w:ascii="標楷體" w:eastAsia="標楷體" w:hAnsi="標楷體"/>
        </w:rPr>
        <w:t>務</w:t>
      </w:r>
      <w:proofErr w:type="gramEnd"/>
      <w:r w:rsidR="00727AC8" w:rsidRPr="00727AC8">
        <w:rPr>
          <w:rFonts w:ascii="標楷體" w:eastAsia="標楷體" w:hAnsi="標楷體"/>
        </w:rPr>
        <w:t>處、4號主機連結畫面設於總務處，傳達室另設</w:t>
      </w:r>
      <w:r w:rsidR="00FB62B5">
        <w:rPr>
          <w:rFonts w:ascii="標楷體" w:eastAsia="標楷體" w:hAnsi="標楷體" w:hint="eastAsia"/>
        </w:rPr>
        <w:t>1-4號主機</w:t>
      </w:r>
      <w:r w:rsidR="00727AC8" w:rsidRPr="00727AC8">
        <w:rPr>
          <w:rFonts w:ascii="標楷體" w:eastAsia="標楷體" w:hAnsi="標楷體"/>
        </w:rPr>
        <w:t>連結畫面一組</w:t>
      </w:r>
      <w:r w:rsidRPr="00727AC8">
        <w:rPr>
          <w:rFonts w:ascii="標楷體" w:eastAsia="標楷體" w:hAnsi="標楷體"/>
        </w:rPr>
        <w:t>。</w:t>
      </w:r>
    </w:p>
    <w:p w:rsidR="00727AC8" w:rsidRPr="00727AC8" w:rsidRDefault="009E1017" w:rsidP="009E1017">
      <w:pPr>
        <w:pStyle w:val="a3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(三)若有新設置之監視系統，由主機設置所在處室派員管理。</w:t>
      </w:r>
    </w:p>
    <w:p w:rsidR="00083021" w:rsidRDefault="00083021" w:rsidP="00727AC8">
      <w:pPr>
        <w:pStyle w:val="a3"/>
        <w:numPr>
          <w:ilvl w:val="0"/>
          <w:numId w:val="1"/>
        </w:numPr>
        <w:ind w:leftChars="0" w:left="0" w:hanging="610"/>
        <w:rPr>
          <w:rFonts w:ascii="標楷體" w:eastAsia="標楷體" w:hAnsi="標楷體"/>
        </w:rPr>
      </w:pPr>
      <w:r w:rsidRPr="00727AC8">
        <w:rPr>
          <w:rFonts w:ascii="標楷體" w:eastAsia="標楷體" w:hAnsi="標楷體"/>
        </w:rPr>
        <w:t>監視錄影系統維護方式：</w:t>
      </w:r>
      <w:r w:rsidR="00727AC8" w:rsidRPr="00727AC8">
        <w:rPr>
          <w:rFonts w:ascii="標楷體" w:eastAsia="標楷體" w:hAnsi="標楷體" w:hint="eastAsia"/>
        </w:rPr>
        <w:br/>
      </w:r>
      <w:r w:rsidRPr="00727AC8">
        <w:rPr>
          <w:rFonts w:ascii="標楷體" w:eastAsia="標楷體" w:hAnsi="標楷體"/>
        </w:rPr>
        <w:t>(</w:t>
      </w:r>
      <w:proofErr w:type="gramStart"/>
      <w:r w:rsidRPr="00727AC8">
        <w:rPr>
          <w:rFonts w:ascii="標楷體" w:eastAsia="標楷體" w:hAnsi="標楷體"/>
        </w:rPr>
        <w:t>一</w:t>
      </w:r>
      <w:proofErr w:type="gramEnd"/>
      <w:r w:rsidRPr="00727AC8">
        <w:rPr>
          <w:rFonts w:ascii="標楷體" w:eastAsia="標楷體" w:hAnsi="標楷體"/>
        </w:rPr>
        <w:t>)各管理單位應實施定期檢查及保養維護監視錄影設備，並填具「監視錄影系統保養紀錄表」，經處室主管核示(如附件1)，以確保設備之正常運作，如發現異常或故障情形，應立即</w:t>
      </w:r>
      <w:r w:rsidR="009E1017">
        <w:rPr>
          <w:rFonts w:ascii="標楷體" w:eastAsia="標楷體" w:hAnsi="標楷體"/>
        </w:rPr>
        <w:t>報請總務處</w:t>
      </w:r>
      <w:r w:rsidRPr="00727AC8">
        <w:rPr>
          <w:rFonts w:ascii="標楷體" w:eastAsia="標楷體" w:hAnsi="標楷體"/>
        </w:rPr>
        <w:t xml:space="preserve">修復處理。 </w:t>
      </w:r>
      <w:r w:rsidR="00727AC8" w:rsidRPr="00727AC8">
        <w:rPr>
          <w:rFonts w:ascii="標楷體" w:eastAsia="標楷體" w:hAnsi="標楷體" w:hint="eastAsia"/>
        </w:rPr>
        <w:br/>
      </w:r>
      <w:r w:rsidRPr="00727AC8">
        <w:rPr>
          <w:rFonts w:ascii="標楷體" w:eastAsia="標楷體" w:hAnsi="標楷體"/>
        </w:rPr>
        <w:t>(二)各管理單位應將監視錄影設備，依財產管理規定辦理列帳管理。</w:t>
      </w:r>
      <w:r w:rsidR="00727AC8" w:rsidRPr="00727AC8">
        <w:rPr>
          <w:rFonts w:ascii="標楷體" w:eastAsia="標楷體" w:hAnsi="標楷體" w:hint="eastAsia"/>
        </w:rPr>
        <w:br/>
      </w:r>
      <w:r w:rsidRPr="00727AC8">
        <w:rPr>
          <w:rFonts w:ascii="標楷體" w:eastAsia="標楷體" w:hAnsi="標楷體"/>
        </w:rPr>
        <w:t xml:space="preserve">(三)各管理單位應定期評估校內需求，調整或增(減)設監視錄影設備。 </w:t>
      </w:r>
    </w:p>
    <w:p w:rsidR="009E1017" w:rsidRDefault="00083021" w:rsidP="00B84E9D">
      <w:pPr>
        <w:pStyle w:val="a3"/>
        <w:numPr>
          <w:ilvl w:val="0"/>
          <w:numId w:val="1"/>
        </w:numPr>
        <w:ind w:leftChars="0" w:left="0" w:hanging="610"/>
        <w:rPr>
          <w:rFonts w:ascii="標楷體" w:eastAsia="標楷體" w:hAnsi="標楷體"/>
        </w:rPr>
      </w:pPr>
      <w:r w:rsidRPr="00B84E9D">
        <w:rPr>
          <w:rFonts w:ascii="標楷體" w:eastAsia="標楷體" w:hAnsi="標楷體"/>
        </w:rPr>
        <w:t xml:space="preserve">監視器錄影資料保密及保管方式： </w:t>
      </w:r>
      <w:r w:rsidR="00B84E9D">
        <w:rPr>
          <w:rFonts w:ascii="標楷體" w:eastAsia="標楷體" w:hAnsi="標楷體" w:hint="eastAsia"/>
        </w:rPr>
        <w:br/>
      </w:r>
      <w:r w:rsidRPr="00B84E9D">
        <w:rPr>
          <w:rFonts w:ascii="標楷體" w:eastAsia="標楷體" w:hAnsi="標楷體"/>
        </w:rPr>
        <w:t>(</w:t>
      </w:r>
      <w:proofErr w:type="gramStart"/>
      <w:r w:rsidRPr="00B84E9D">
        <w:rPr>
          <w:rFonts w:ascii="標楷體" w:eastAsia="標楷體" w:hAnsi="標楷體"/>
        </w:rPr>
        <w:t>一</w:t>
      </w:r>
      <w:proofErr w:type="gramEnd"/>
      <w:r w:rsidRPr="00B84E9D">
        <w:rPr>
          <w:rFonts w:ascii="標楷體" w:eastAsia="標楷體" w:hAnsi="標楷體"/>
        </w:rPr>
        <w:t xml:space="preserve">)監錄系統所攝錄之影音資料應予保密，並遵守個人資料保護法等相關法令規定；如有發現不當使用或洩密情事，依法追究行政或民、刑事責任。 </w:t>
      </w:r>
      <w:r w:rsidR="00B84E9D">
        <w:rPr>
          <w:rFonts w:ascii="標楷體" w:eastAsia="標楷體" w:hAnsi="標楷體" w:hint="eastAsia"/>
        </w:rPr>
        <w:br/>
      </w:r>
      <w:r w:rsidRPr="00B84E9D">
        <w:rPr>
          <w:rFonts w:ascii="標楷體" w:eastAsia="標楷體" w:hAnsi="標楷體"/>
        </w:rPr>
        <w:t>(二)管理人員離職或調職後，對在職</w:t>
      </w:r>
      <w:proofErr w:type="gramStart"/>
      <w:r w:rsidRPr="00B84E9D">
        <w:rPr>
          <w:rFonts w:ascii="標楷體" w:eastAsia="標楷體" w:hAnsi="標楷體"/>
        </w:rPr>
        <w:t>期間攝</w:t>
      </w:r>
      <w:proofErr w:type="gramEnd"/>
      <w:r w:rsidRPr="00B84E9D">
        <w:rPr>
          <w:rFonts w:ascii="標楷體" w:eastAsia="標楷體" w:hAnsi="標楷體"/>
        </w:rPr>
        <w:t xml:space="preserve">錄之影音資料，仍負保密義務。 </w:t>
      </w:r>
      <w:r w:rsidR="00B84E9D">
        <w:rPr>
          <w:rFonts w:ascii="標楷體" w:eastAsia="標楷體" w:hAnsi="標楷體" w:hint="eastAsia"/>
        </w:rPr>
        <w:br/>
      </w:r>
      <w:r w:rsidRPr="00B84E9D">
        <w:rPr>
          <w:rFonts w:ascii="標楷體" w:eastAsia="標楷體" w:hAnsi="標楷體"/>
        </w:rPr>
        <w:t>(三)監錄系統應持續正常運作，不可無故中斷，所攝錄之資料應保存14日以上。 (四)監錄系統影音資料，除其他法律另有規定或調查犯罪及其他違法行為，有繼續保存之必要者外，至遲應於</w:t>
      </w:r>
      <w:proofErr w:type="gramStart"/>
      <w:r w:rsidRPr="00B84E9D">
        <w:rPr>
          <w:rFonts w:ascii="標楷體" w:eastAsia="標楷體" w:hAnsi="標楷體"/>
        </w:rPr>
        <w:t>一</w:t>
      </w:r>
      <w:proofErr w:type="gramEnd"/>
      <w:r w:rsidRPr="00B84E9D">
        <w:rPr>
          <w:rFonts w:ascii="標楷體" w:eastAsia="標楷體" w:hAnsi="標楷體"/>
        </w:rPr>
        <w:t>年內銷毀之。</w:t>
      </w:r>
    </w:p>
    <w:p w:rsidR="00B84E9D" w:rsidRDefault="009E1017" w:rsidP="009E101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83021" w:rsidRDefault="00083021" w:rsidP="00B84E9D">
      <w:pPr>
        <w:pStyle w:val="a3"/>
        <w:numPr>
          <w:ilvl w:val="0"/>
          <w:numId w:val="1"/>
        </w:numPr>
        <w:ind w:leftChars="0" w:left="0" w:hanging="610"/>
        <w:rPr>
          <w:rFonts w:ascii="標楷體" w:eastAsia="標楷體" w:hAnsi="標楷體"/>
        </w:rPr>
      </w:pPr>
      <w:proofErr w:type="gramStart"/>
      <w:r w:rsidRPr="00B84E9D">
        <w:rPr>
          <w:rFonts w:ascii="標楷體" w:eastAsia="標楷體" w:hAnsi="標楷體"/>
        </w:rPr>
        <w:lastRenderedPageBreak/>
        <w:t>調閱監錄</w:t>
      </w:r>
      <w:proofErr w:type="gramEnd"/>
      <w:r w:rsidRPr="00B84E9D">
        <w:rPr>
          <w:rFonts w:ascii="標楷體" w:eastAsia="標楷體" w:hAnsi="標楷體"/>
        </w:rPr>
        <w:t xml:space="preserve">系統資料方式： </w:t>
      </w:r>
      <w:r w:rsidR="00B84E9D">
        <w:rPr>
          <w:rFonts w:ascii="標楷體" w:eastAsia="標楷體" w:hAnsi="標楷體" w:hint="eastAsia"/>
        </w:rPr>
        <w:br/>
      </w:r>
      <w:r w:rsidRPr="00B84E9D">
        <w:rPr>
          <w:rFonts w:ascii="標楷體" w:eastAsia="標楷體" w:hAnsi="標楷體"/>
        </w:rPr>
        <w:t>(</w:t>
      </w:r>
      <w:proofErr w:type="gramStart"/>
      <w:r w:rsidRPr="00B84E9D">
        <w:rPr>
          <w:rFonts w:ascii="標楷體" w:eastAsia="標楷體" w:hAnsi="標楷體"/>
        </w:rPr>
        <w:t>一</w:t>
      </w:r>
      <w:proofErr w:type="gramEnd"/>
      <w:r w:rsidRPr="00B84E9D">
        <w:rPr>
          <w:rFonts w:ascii="標楷體" w:eastAsia="標楷體" w:hAnsi="標楷體"/>
        </w:rPr>
        <w:t>)校內人員：本校教職員工生(含本人及法定代理人)，可於</w:t>
      </w:r>
      <w:proofErr w:type="gramStart"/>
      <w:r w:rsidRPr="00B84E9D">
        <w:rPr>
          <w:rFonts w:ascii="標楷體" w:eastAsia="標楷體" w:hAnsi="標楷體"/>
        </w:rPr>
        <w:t>必要時填具</w:t>
      </w:r>
      <w:proofErr w:type="gramEnd"/>
      <w:r w:rsidRPr="00B84E9D">
        <w:rPr>
          <w:rFonts w:ascii="標楷體" w:eastAsia="標楷體" w:hAnsi="標楷體"/>
        </w:rPr>
        <w:t>「監視器攝錄資料調閱申請單」(如附件2)，敘明案由及指明特定調閱時段，向各業管處室提出申請經核可後調</w:t>
      </w:r>
      <w:proofErr w:type="gramStart"/>
      <w:r w:rsidRPr="00B84E9D">
        <w:rPr>
          <w:rFonts w:ascii="標楷體" w:eastAsia="標楷體" w:hAnsi="標楷體"/>
        </w:rPr>
        <w:t>閱</w:t>
      </w:r>
      <w:proofErr w:type="gramEnd"/>
      <w:r w:rsidRPr="00B84E9D">
        <w:rPr>
          <w:rFonts w:ascii="標楷體" w:eastAsia="標楷體" w:hAnsi="標楷體"/>
        </w:rPr>
        <w:t>；若遇緊急狀況或非上學（班）時段，申請人向各業管處室提出申請後向單位主管口頭報備核可後調</w:t>
      </w:r>
      <w:proofErr w:type="gramStart"/>
      <w:r w:rsidRPr="00B84E9D">
        <w:rPr>
          <w:rFonts w:ascii="標楷體" w:eastAsia="標楷體" w:hAnsi="標楷體"/>
        </w:rPr>
        <w:t>閱</w:t>
      </w:r>
      <w:proofErr w:type="gramEnd"/>
      <w:r w:rsidRPr="00B84E9D">
        <w:rPr>
          <w:rFonts w:ascii="標楷體" w:eastAsia="標楷體" w:hAnsi="標楷體"/>
        </w:rPr>
        <w:t>，校內人員僅得調</w:t>
      </w:r>
      <w:proofErr w:type="gramStart"/>
      <w:r w:rsidRPr="00B84E9D">
        <w:rPr>
          <w:rFonts w:ascii="標楷體" w:eastAsia="標楷體" w:hAnsi="標楷體"/>
        </w:rPr>
        <w:t>閱</w:t>
      </w:r>
      <w:proofErr w:type="gramEnd"/>
      <w:r w:rsidRPr="00B84E9D">
        <w:rPr>
          <w:rFonts w:ascii="標楷體" w:eastAsia="標楷體" w:hAnsi="標楷體"/>
        </w:rPr>
        <w:t>，不得以手機等方式翻拍或複製。（涉及疑似違法事件為保全證據不在此限）</w:t>
      </w:r>
      <w:r w:rsidR="00B84E9D">
        <w:rPr>
          <w:rFonts w:ascii="標楷體" w:eastAsia="標楷體" w:hAnsi="標楷體" w:hint="eastAsia"/>
        </w:rPr>
        <w:br/>
      </w:r>
      <w:r w:rsidRPr="00B84E9D">
        <w:rPr>
          <w:rFonts w:ascii="標楷體" w:eastAsia="標楷體" w:hAnsi="標楷體"/>
        </w:rPr>
        <w:t>(二)公務機關：因執行職務之需要，得向本校各業管處室申請調閱錄影監視系統影音資料，有複製、利用之需求時，應以公文載明法令依據、調閱目的、範圍及用途，經本校同意後函覆。</w:t>
      </w:r>
      <w:r w:rsidR="001D6157">
        <w:rPr>
          <w:rFonts w:ascii="標楷體" w:eastAsia="標楷體" w:hAnsi="標楷體" w:hint="eastAsia"/>
        </w:rPr>
        <w:br/>
      </w:r>
      <w:r w:rsidRPr="00B84E9D">
        <w:rPr>
          <w:rFonts w:ascii="標楷體" w:eastAsia="標楷體" w:hAnsi="標楷體"/>
        </w:rPr>
        <w:t>(三)遇有上述之情形，本校業管單位應複製該影音檔妥善保管，如無保存之必要時，得予以銷毀。</w:t>
      </w:r>
      <w:r w:rsidR="001D6157">
        <w:rPr>
          <w:rFonts w:ascii="標楷體" w:eastAsia="標楷體" w:hAnsi="標楷體" w:hint="eastAsia"/>
        </w:rPr>
        <w:br/>
      </w:r>
      <w:r w:rsidRPr="00B84E9D">
        <w:rPr>
          <w:rFonts w:ascii="標楷體" w:eastAsia="標楷體" w:hAnsi="標楷體"/>
        </w:rPr>
        <w:t>(四)</w:t>
      </w:r>
      <w:proofErr w:type="gramStart"/>
      <w:r w:rsidRPr="00B84E9D">
        <w:rPr>
          <w:rFonts w:ascii="標楷體" w:eastAsia="標楷體" w:hAnsi="標楷體"/>
        </w:rPr>
        <w:t>調閱影音</w:t>
      </w:r>
      <w:proofErr w:type="gramEnd"/>
      <w:r w:rsidRPr="00B84E9D">
        <w:rPr>
          <w:rFonts w:ascii="標楷體" w:eastAsia="標楷體" w:hAnsi="標楷體"/>
        </w:rPr>
        <w:t>資料，應由本校業管單位派員陪同為之，</w:t>
      </w:r>
      <w:r w:rsidR="00185DCC">
        <w:rPr>
          <w:rFonts w:ascii="標楷體" w:eastAsia="標楷體" w:hAnsi="標楷體"/>
        </w:rPr>
        <w:t>並登錄於調閱</w:t>
      </w:r>
      <w:proofErr w:type="gramStart"/>
      <w:r w:rsidR="00185DCC">
        <w:rPr>
          <w:rFonts w:ascii="標楷體" w:eastAsia="標楷體" w:hAnsi="標楷體"/>
        </w:rPr>
        <w:t>紀錄冊</w:t>
      </w:r>
      <w:proofErr w:type="gramEnd"/>
      <w:r w:rsidR="00185DCC">
        <w:rPr>
          <w:rFonts w:ascii="標楷體" w:eastAsia="標楷體" w:hAnsi="標楷體"/>
        </w:rPr>
        <w:t>，</w:t>
      </w:r>
      <w:r w:rsidRPr="00B84E9D">
        <w:rPr>
          <w:rFonts w:ascii="標楷體" w:eastAsia="標楷體" w:hAnsi="標楷體"/>
        </w:rPr>
        <w:t>調閱申請單留存備查。</w:t>
      </w:r>
    </w:p>
    <w:p w:rsidR="001D6157" w:rsidRDefault="00083021" w:rsidP="001D6157">
      <w:pPr>
        <w:pStyle w:val="a3"/>
        <w:numPr>
          <w:ilvl w:val="0"/>
          <w:numId w:val="1"/>
        </w:numPr>
        <w:ind w:leftChars="0" w:left="0" w:hanging="610"/>
        <w:rPr>
          <w:rFonts w:ascii="標楷體" w:eastAsia="標楷體" w:hAnsi="標楷體"/>
        </w:rPr>
      </w:pPr>
      <w:r w:rsidRPr="001D6157">
        <w:rPr>
          <w:rFonts w:ascii="標楷體" w:eastAsia="標楷體" w:hAnsi="標楷體"/>
        </w:rPr>
        <w:t>有下列各款情形之</w:t>
      </w:r>
      <w:proofErr w:type="gramStart"/>
      <w:r w:rsidRPr="001D6157">
        <w:rPr>
          <w:rFonts w:ascii="標楷體" w:eastAsia="標楷體" w:hAnsi="標楷體"/>
        </w:rPr>
        <w:t>一</w:t>
      </w:r>
      <w:proofErr w:type="gramEnd"/>
      <w:r w:rsidRPr="001D6157">
        <w:rPr>
          <w:rFonts w:ascii="標楷體" w:eastAsia="標楷體" w:hAnsi="標楷體"/>
        </w:rPr>
        <w:t xml:space="preserve">者，不予提供調閱或複製： </w:t>
      </w:r>
      <w:r w:rsidR="001D6157">
        <w:rPr>
          <w:rFonts w:ascii="標楷體" w:eastAsia="標楷體" w:hAnsi="標楷體" w:hint="eastAsia"/>
        </w:rPr>
        <w:br/>
      </w:r>
      <w:r w:rsidRPr="001D6157">
        <w:rPr>
          <w:rFonts w:ascii="標楷體" w:eastAsia="標楷體" w:hAnsi="標楷體"/>
        </w:rPr>
        <w:t>(</w:t>
      </w:r>
      <w:proofErr w:type="gramStart"/>
      <w:r w:rsidRPr="001D6157">
        <w:rPr>
          <w:rFonts w:ascii="標楷體" w:eastAsia="標楷體" w:hAnsi="標楷體"/>
        </w:rPr>
        <w:t>一</w:t>
      </w:r>
      <w:proofErr w:type="gramEnd"/>
      <w:r w:rsidRPr="001D6157">
        <w:rPr>
          <w:rFonts w:ascii="標楷體" w:eastAsia="標楷體" w:hAnsi="標楷體"/>
        </w:rPr>
        <w:t xml:space="preserve">)依法應保持秘密之事項。 </w:t>
      </w:r>
      <w:r w:rsidR="001D6157">
        <w:rPr>
          <w:rFonts w:ascii="標楷體" w:eastAsia="標楷體" w:hAnsi="標楷體" w:hint="eastAsia"/>
        </w:rPr>
        <w:br/>
      </w:r>
      <w:r w:rsidRPr="001D6157">
        <w:rPr>
          <w:rFonts w:ascii="標楷體" w:eastAsia="標楷體" w:hAnsi="標楷體"/>
        </w:rPr>
        <w:t xml:space="preserve">(二)提供資訊有妨害犯罪之偵查、追訴、執行或足以妨害刑事被告公正之裁判或有危害他人生命、身體、自由、財產之虞者。 </w:t>
      </w:r>
      <w:r w:rsidR="001D6157">
        <w:rPr>
          <w:rFonts w:ascii="標楷體" w:eastAsia="標楷體" w:hAnsi="標楷體" w:hint="eastAsia"/>
        </w:rPr>
        <w:br/>
      </w:r>
      <w:r w:rsidRPr="001D6157">
        <w:rPr>
          <w:rFonts w:ascii="標楷體" w:eastAsia="標楷體" w:hAnsi="標楷體"/>
        </w:rPr>
        <w:t>(三)有侵害第三人隱私之虞者。但經該當事人書面同意者，不在此限。</w:t>
      </w:r>
    </w:p>
    <w:p w:rsidR="00083021" w:rsidRDefault="00ED64C5" w:rsidP="001D6157">
      <w:pPr>
        <w:pStyle w:val="a3"/>
        <w:numPr>
          <w:ilvl w:val="0"/>
          <w:numId w:val="1"/>
        </w:numPr>
        <w:ind w:leftChars="0" w:left="0" w:hanging="61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監</w:t>
      </w:r>
      <w:r>
        <w:rPr>
          <w:rFonts w:ascii="標楷體" w:eastAsia="標楷體" w:hAnsi="標楷體" w:hint="eastAsia"/>
        </w:rPr>
        <w:t>視畫面</w:t>
      </w:r>
      <w:r w:rsidR="00083021" w:rsidRPr="001D6157">
        <w:rPr>
          <w:rFonts w:ascii="標楷體" w:eastAsia="標楷體" w:hAnsi="標楷體"/>
        </w:rPr>
        <w:t xml:space="preserve">調閱申請單至少應保存一年。 </w:t>
      </w:r>
    </w:p>
    <w:p w:rsidR="00083021" w:rsidRDefault="00083021" w:rsidP="001D6157">
      <w:pPr>
        <w:pStyle w:val="a3"/>
        <w:numPr>
          <w:ilvl w:val="0"/>
          <w:numId w:val="1"/>
        </w:numPr>
        <w:ind w:leftChars="0" w:left="0" w:hanging="610"/>
        <w:rPr>
          <w:rFonts w:ascii="標楷體" w:eastAsia="標楷體" w:hAnsi="標楷體"/>
        </w:rPr>
      </w:pPr>
      <w:r w:rsidRPr="001D6157">
        <w:rPr>
          <w:rFonts w:ascii="標楷體" w:eastAsia="標楷體" w:hAnsi="標楷體"/>
        </w:rPr>
        <w:t>本要點未規定事項，悉依相關法令規定辦理。</w:t>
      </w:r>
    </w:p>
    <w:p w:rsidR="00F94641" w:rsidRDefault="00083021" w:rsidP="001D6157">
      <w:pPr>
        <w:pStyle w:val="a3"/>
        <w:numPr>
          <w:ilvl w:val="0"/>
          <w:numId w:val="1"/>
        </w:numPr>
        <w:tabs>
          <w:tab w:val="left" w:pos="-284"/>
        </w:tabs>
        <w:ind w:leftChars="-313" w:left="-141" w:hanging="610"/>
        <w:rPr>
          <w:rFonts w:ascii="標楷體" w:eastAsia="標楷體" w:hAnsi="標楷體"/>
        </w:rPr>
      </w:pPr>
      <w:r w:rsidRPr="001D6157">
        <w:rPr>
          <w:rFonts w:ascii="標楷體" w:eastAsia="標楷體" w:hAnsi="標楷體"/>
        </w:rPr>
        <w:t>本要點經行政會議討論通過後，陳請校長核定公告後實施，修正時亦同。</w:t>
      </w:r>
    </w:p>
    <w:p w:rsidR="006C27F5" w:rsidRPr="00F94641" w:rsidRDefault="00F94641" w:rsidP="00F9464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F94641">
        <w:rPr>
          <w:rFonts w:ascii="標楷體" w:eastAsia="標楷體" w:hAnsi="標楷體"/>
          <w:b/>
          <w:szCs w:val="24"/>
        </w:rPr>
        <w:lastRenderedPageBreak/>
        <w:t>&lt;</w:t>
      </w:r>
      <w:r w:rsidRPr="00F94641">
        <w:rPr>
          <w:rFonts w:ascii="標楷體" w:eastAsia="標楷體" w:hAnsi="標楷體"/>
          <w:szCs w:val="24"/>
        </w:rPr>
        <w:t>附件</w:t>
      </w:r>
      <w:r w:rsidRPr="00F94641">
        <w:rPr>
          <w:rFonts w:ascii="標楷體" w:eastAsia="標楷體" w:hAnsi="標楷體" w:hint="eastAsia"/>
          <w:szCs w:val="24"/>
        </w:rPr>
        <w:t>1</w:t>
      </w:r>
      <w:r w:rsidRPr="00F94641">
        <w:rPr>
          <w:rFonts w:ascii="標楷體" w:eastAsia="標楷體" w:hAnsi="標楷體"/>
          <w:b/>
          <w:szCs w:val="24"/>
        </w:rPr>
        <w:t>&gt;</w:t>
      </w:r>
    </w:p>
    <w:tbl>
      <w:tblPr>
        <w:tblW w:w="9633" w:type="dxa"/>
        <w:jc w:val="center"/>
        <w:tblInd w:w="2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627"/>
        <w:gridCol w:w="627"/>
        <w:gridCol w:w="522"/>
        <w:gridCol w:w="783"/>
        <w:gridCol w:w="740"/>
        <w:gridCol w:w="783"/>
        <w:gridCol w:w="740"/>
        <w:gridCol w:w="783"/>
        <w:gridCol w:w="740"/>
        <w:gridCol w:w="1800"/>
        <w:gridCol w:w="520"/>
        <w:gridCol w:w="477"/>
      </w:tblGrid>
      <w:tr w:rsidR="00F94641" w:rsidRPr="00F94641" w:rsidTr="00F94641">
        <w:trPr>
          <w:trHeight w:val="679"/>
          <w:jc w:val="center"/>
        </w:trPr>
        <w:tc>
          <w:tcPr>
            <w:tcW w:w="963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napToGrid w:val="0"/>
              <w:spacing w:before="120"/>
              <w:jc w:val="center"/>
              <w:textAlignment w:val="baseline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F94641">
              <w:rPr>
                <w:rFonts w:ascii="標楷體" w:eastAsia="標楷體" w:hAnsi="標楷體" w:cs="標楷體"/>
                <w:b/>
                <w:color w:val="000000"/>
                <w:kern w:val="0"/>
                <w:sz w:val="32"/>
                <w:szCs w:val="32"/>
              </w:rPr>
              <w:t xml:space="preserve">私 立 南 光 高 中 </w:t>
            </w:r>
            <w:r w:rsidRPr="00F94641">
              <w:rPr>
                <w:rFonts w:ascii="標楷體" w:eastAsia="標楷體" w:hAnsi="標楷體" w:cs="標楷體"/>
                <w:b/>
                <w:color w:val="000000"/>
                <w:spacing w:val="70"/>
                <w:kern w:val="0"/>
                <w:sz w:val="32"/>
                <w:szCs w:val="32"/>
              </w:rPr>
              <w:t>監視錄影系統保養紀錄簿</w:t>
            </w:r>
          </w:p>
        </w:tc>
      </w:tr>
      <w:tr w:rsidR="00F94641" w:rsidRPr="00F94641" w:rsidTr="00F94641">
        <w:trPr>
          <w:trHeight w:val="844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2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9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48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檢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2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9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262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查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2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9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226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日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2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9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06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期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32" w:line="228" w:lineRule="auto"/>
              <w:ind w:left="159" w:right="81"/>
              <w:textAlignment w:val="baseline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94641">
              <w:rPr>
                <w:rFonts w:ascii="標楷體" w:eastAsia="標楷體" w:hAnsi="標楷體" w:cs="標楷體"/>
                <w:color w:val="000000"/>
                <w:spacing w:val="-10"/>
                <w:kern w:val="0"/>
              </w:rPr>
              <w:t>監 視 主 機</w:t>
            </w:r>
            <w:r w:rsidRPr="00F94641">
              <w:rPr>
                <w:rFonts w:ascii="標楷體" w:eastAsia="標楷體" w:hAnsi="標楷體" w:cs="標楷體"/>
                <w:color w:val="000000"/>
                <w:spacing w:val="-32"/>
                <w:kern w:val="0"/>
              </w:rPr>
              <w:t>是否正常運作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32" w:line="228" w:lineRule="auto"/>
              <w:ind w:left="161" w:right="80"/>
              <w:textAlignment w:val="baseline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94641">
              <w:rPr>
                <w:rFonts w:ascii="標楷體" w:eastAsia="標楷體" w:hAnsi="標楷體" w:cs="標楷體"/>
                <w:color w:val="000000"/>
                <w:spacing w:val="-11"/>
                <w:kern w:val="0"/>
              </w:rPr>
              <w:t>錄 影 監 材</w:t>
            </w:r>
            <w:r w:rsidRPr="00F94641">
              <w:rPr>
                <w:rFonts w:ascii="標楷體" w:eastAsia="標楷體" w:hAnsi="標楷體" w:cs="標楷體"/>
                <w:color w:val="000000"/>
                <w:spacing w:val="-32"/>
                <w:kern w:val="0"/>
              </w:rPr>
              <w:t>是否正常運轉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2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9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62"/>
              <w:textAlignment w:val="baseline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94641">
              <w:rPr>
                <w:rFonts w:ascii="標楷體" w:eastAsia="標楷體" w:hAnsi="標楷體" w:cs="標楷體"/>
                <w:color w:val="000000"/>
                <w:spacing w:val="-35"/>
                <w:kern w:val="0"/>
              </w:rPr>
              <w:t>視訊是否清晰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2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9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63"/>
              <w:textAlignment w:val="baseline"/>
              <w:rPr>
                <w:rFonts w:ascii="標楷體" w:eastAsia="標楷體" w:hAnsi="標楷體" w:cs="標楷體"/>
                <w:kern w:val="0"/>
                <w:sz w:val="22"/>
              </w:rPr>
            </w:pPr>
            <w:r w:rsidRPr="00F94641">
              <w:rPr>
                <w:rFonts w:ascii="標楷體" w:eastAsia="標楷體" w:hAnsi="標楷體" w:cs="標楷體"/>
                <w:color w:val="000000"/>
                <w:spacing w:val="-21"/>
                <w:kern w:val="0"/>
              </w:rPr>
              <w:t>保養檢(</w:t>
            </w:r>
            <w:proofErr w:type="gramStart"/>
            <w:r w:rsidRPr="00F94641">
              <w:rPr>
                <w:rFonts w:ascii="標楷體" w:eastAsia="標楷體" w:hAnsi="標楷體" w:cs="標楷體"/>
                <w:color w:val="000000"/>
                <w:spacing w:val="-21"/>
                <w:kern w:val="0"/>
              </w:rPr>
              <w:t>複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spacing w:val="-21"/>
                <w:kern w:val="0"/>
              </w:rPr>
              <w:t>)查人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2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9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64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備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2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9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53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考</w:t>
            </w:r>
          </w:p>
        </w:tc>
      </w:tr>
      <w:tr w:rsidR="00F94641" w:rsidRPr="00F94641" w:rsidTr="00F94641">
        <w:trPr>
          <w:trHeight w:val="743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07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4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3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8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2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7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</w:tr>
      <w:tr w:rsidR="00F94641" w:rsidRPr="00F94641" w:rsidTr="00F94641">
        <w:trPr>
          <w:trHeight w:val="746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07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4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3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8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2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7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</w:tr>
      <w:tr w:rsidR="00F94641" w:rsidRPr="00F94641" w:rsidTr="00F94641">
        <w:trPr>
          <w:trHeight w:val="744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7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16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7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54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7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07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7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4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7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3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7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8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7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2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7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7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7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</w:tr>
      <w:tr w:rsidR="00F94641" w:rsidRPr="00F94641" w:rsidTr="00F94641">
        <w:trPr>
          <w:trHeight w:val="746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16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54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07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4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3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8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2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7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</w:tr>
      <w:tr w:rsidR="00F94641" w:rsidRPr="00F94641" w:rsidTr="00F94641">
        <w:trPr>
          <w:trHeight w:val="745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16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54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07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4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3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8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2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7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</w:tr>
      <w:tr w:rsidR="00F94641" w:rsidRPr="00F94641" w:rsidTr="00F94641">
        <w:trPr>
          <w:trHeight w:val="743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16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54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07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4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3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8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2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7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</w:tr>
      <w:tr w:rsidR="00F94641" w:rsidRPr="00F94641" w:rsidTr="00F94641">
        <w:trPr>
          <w:trHeight w:val="746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16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54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07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4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3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8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2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7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</w:tr>
      <w:tr w:rsidR="00F94641" w:rsidRPr="00F94641" w:rsidTr="00F94641">
        <w:trPr>
          <w:trHeight w:val="743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"/>
              <w:ind w:left="116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"/>
              <w:ind w:left="154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"/>
              <w:ind w:left="107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"/>
              <w:ind w:right="4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"/>
              <w:ind w:right="33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"/>
              <w:ind w:right="38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"/>
              <w:ind w:right="32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"/>
              <w:ind w:right="37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spacing w:before="1"/>
              <w:ind w:right="3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</w:tr>
      <w:tr w:rsidR="00F94641" w:rsidRPr="00F94641" w:rsidTr="00F94641">
        <w:trPr>
          <w:trHeight w:val="746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16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54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07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4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3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8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2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7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</w:tr>
      <w:tr w:rsidR="00F94641" w:rsidRPr="00F94641" w:rsidTr="00F94641">
        <w:trPr>
          <w:trHeight w:val="745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16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54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07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4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3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8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2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7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</w:tr>
      <w:tr w:rsidR="00F94641" w:rsidRPr="00F94641" w:rsidTr="00F94641">
        <w:trPr>
          <w:trHeight w:val="743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16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54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07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4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3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8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2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7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</w:tr>
      <w:tr w:rsidR="00F94641" w:rsidRPr="00F94641" w:rsidTr="00F94641">
        <w:trPr>
          <w:trHeight w:val="746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16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54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07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4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3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8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2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7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</w:tr>
      <w:tr w:rsidR="00F94641" w:rsidRPr="00F94641" w:rsidTr="00F94641">
        <w:trPr>
          <w:trHeight w:val="744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16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54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07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4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3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8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2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7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4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</w:tr>
      <w:tr w:rsidR="00F94641" w:rsidRPr="00F94641" w:rsidTr="00F94641">
        <w:trPr>
          <w:trHeight w:val="746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16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54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07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4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3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8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2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7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</w:tr>
      <w:tr w:rsidR="00F94641" w:rsidRPr="00F94641" w:rsidTr="00F94641">
        <w:trPr>
          <w:trHeight w:val="743"/>
          <w:jc w:val="center"/>
        </w:trPr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16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54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left="107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4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3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8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2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7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□是 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spacing w:before="6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16"/>
              </w:rPr>
            </w:pPr>
          </w:p>
          <w:p w:rsidR="00F94641" w:rsidRPr="00F94641" w:rsidRDefault="00F94641" w:rsidP="00F94641">
            <w:pPr>
              <w:suppressAutoHyphens/>
              <w:autoSpaceDE w:val="0"/>
              <w:autoSpaceDN w:val="0"/>
              <w:ind w:right="3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>□否</w:t>
            </w:r>
            <w:proofErr w:type="gramEnd"/>
            <w:r w:rsidRPr="00F9464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641" w:rsidRPr="00F94641" w:rsidRDefault="00F94641" w:rsidP="00F94641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標楷體" w:hAnsi="Times New Roman" w:cs="標楷體"/>
                <w:color w:val="000000"/>
                <w:kern w:val="0"/>
              </w:rPr>
            </w:pPr>
          </w:p>
        </w:tc>
      </w:tr>
    </w:tbl>
    <w:p w:rsidR="00F94641" w:rsidRDefault="00F94641" w:rsidP="00F94641">
      <w:pPr>
        <w:pStyle w:val="a3"/>
        <w:tabs>
          <w:tab w:val="left" w:pos="-284"/>
        </w:tabs>
        <w:ind w:leftChars="0" w:left="-141"/>
        <w:rPr>
          <w:rFonts w:ascii="標楷體" w:eastAsia="標楷體" w:hAnsi="標楷體"/>
        </w:rPr>
      </w:pPr>
    </w:p>
    <w:p w:rsidR="006441BE" w:rsidRDefault="00E16A82" w:rsidP="006441BE">
      <w:pPr>
        <w:rPr>
          <w:rFonts w:ascii="標楷體" w:eastAsia="標楷體" w:hAnsi="標楷體"/>
          <w:b/>
          <w:szCs w:val="24"/>
        </w:rPr>
      </w:pPr>
      <w:r w:rsidRPr="006441BE">
        <w:rPr>
          <w:rFonts w:ascii="標楷體" w:eastAsia="標楷體" w:hAnsi="標楷體"/>
          <w:b/>
          <w:szCs w:val="24"/>
        </w:rPr>
        <w:lastRenderedPageBreak/>
        <w:t>&lt;</w:t>
      </w:r>
      <w:r w:rsidR="00F94641">
        <w:rPr>
          <w:rFonts w:ascii="標楷體" w:eastAsia="標楷體" w:hAnsi="標楷體"/>
          <w:szCs w:val="24"/>
        </w:rPr>
        <w:t>附件2</w:t>
      </w:r>
      <w:r w:rsidRPr="006441BE">
        <w:rPr>
          <w:rFonts w:ascii="標楷體" w:eastAsia="標楷體" w:hAnsi="標楷體"/>
          <w:b/>
          <w:szCs w:val="24"/>
        </w:rPr>
        <w:t>&gt;</w:t>
      </w:r>
    </w:p>
    <w:p w:rsidR="00672727" w:rsidRPr="00672727" w:rsidRDefault="00672727" w:rsidP="00672727">
      <w:pPr>
        <w:suppressAutoHyphens/>
        <w:autoSpaceDE w:val="0"/>
        <w:autoSpaceDN w:val="0"/>
        <w:spacing w:line="400" w:lineRule="exact"/>
        <w:ind w:right="360"/>
        <w:jc w:val="center"/>
        <w:textAlignment w:val="baseline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672727"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  <w:t>私立南光高中監視器攝錄資料調閱申請單</w:t>
      </w:r>
    </w:p>
    <w:p w:rsidR="00672727" w:rsidRPr="00672727" w:rsidRDefault="00672727" w:rsidP="00672727">
      <w:pPr>
        <w:suppressAutoHyphens/>
        <w:autoSpaceDE w:val="0"/>
        <w:autoSpaceDN w:val="0"/>
        <w:spacing w:line="400" w:lineRule="exact"/>
        <w:ind w:right="360"/>
        <w:jc w:val="center"/>
        <w:textAlignment w:val="baseline"/>
        <w:rPr>
          <w:rFonts w:ascii="標楷體" w:eastAsia="標楷體" w:hAnsi="標楷體" w:cs="標楷體"/>
          <w:b/>
          <w:color w:val="000000"/>
          <w:kern w:val="0"/>
          <w:szCs w:val="24"/>
        </w:rPr>
      </w:pPr>
    </w:p>
    <w:tbl>
      <w:tblPr>
        <w:tblW w:w="9498" w:type="dxa"/>
        <w:jc w:val="center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90"/>
        <w:gridCol w:w="1836"/>
        <w:gridCol w:w="405"/>
        <w:gridCol w:w="1438"/>
        <w:gridCol w:w="803"/>
        <w:gridCol w:w="2883"/>
      </w:tblGrid>
      <w:tr w:rsidR="00672727" w:rsidRPr="00672727" w:rsidTr="00443D32">
        <w:trPr>
          <w:trHeight w:val="512"/>
          <w:jc w:val="center"/>
        </w:trPr>
        <w:tc>
          <w:tcPr>
            <w:tcW w:w="184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672727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申 請 人</w:t>
            </w:r>
          </w:p>
        </w:tc>
        <w:tc>
          <w:tcPr>
            <w:tcW w:w="2126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3686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民國    年    月    日</w:t>
            </w:r>
          </w:p>
        </w:tc>
      </w:tr>
      <w:tr w:rsidR="00672727" w:rsidRPr="00672727" w:rsidTr="00443D32">
        <w:trPr>
          <w:trHeight w:val="555"/>
          <w:jc w:val="center"/>
        </w:trPr>
        <w:tc>
          <w:tcPr>
            <w:tcW w:w="184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身 分 證 號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72727" w:rsidRPr="00672727" w:rsidTr="00443D32">
        <w:trPr>
          <w:trHeight w:val="283"/>
          <w:jc w:val="center"/>
        </w:trPr>
        <w:tc>
          <w:tcPr>
            <w:tcW w:w="184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與 當 事 人關       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調 閱 單 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72727" w:rsidRPr="00672727" w:rsidTr="00443D32">
        <w:trPr>
          <w:trHeight w:val="449"/>
          <w:jc w:val="center"/>
        </w:trPr>
        <w:tc>
          <w:tcPr>
            <w:tcW w:w="184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攝 影 機</w:t>
            </w:r>
          </w:p>
          <w:p w:rsidR="00672727" w:rsidRPr="00672727" w:rsidRDefault="00672727" w:rsidP="00672727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地    點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672727" w:rsidRPr="00672727" w:rsidRDefault="00672727" w:rsidP="00672727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調 閱 監 視</w:t>
            </w:r>
          </w:p>
          <w:p w:rsidR="00672727" w:rsidRPr="00672727" w:rsidRDefault="00672727" w:rsidP="00672727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畫 面 時 段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snapToGrid w:val="0"/>
              <w:ind w:right="28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年  月  日  時  分</w:t>
            </w:r>
          </w:p>
          <w:p w:rsidR="00672727" w:rsidRPr="00672727" w:rsidRDefault="00672727" w:rsidP="00672727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至</w:t>
            </w:r>
          </w:p>
          <w:p w:rsidR="00672727" w:rsidRPr="00672727" w:rsidRDefault="00672727" w:rsidP="00672727">
            <w:pPr>
              <w:suppressAutoHyphens/>
              <w:autoSpaceDE w:val="0"/>
              <w:autoSpaceDN w:val="0"/>
              <w:snapToGrid w:val="0"/>
              <w:ind w:right="280"/>
              <w:jc w:val="right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年  月  日  時  分</w:t>
            </w:r>
          </w:p>
        </w:tc>
      </w:tr>
      <w:tr w:rsidR="00672727" w:rsidRPr="00672727" w:rsidTr="00443D32">
        <w:trPr>
          <w:trHeight w:val="5349"/>
          <w:jc w:val="center"/>
        </w:trPr>
        <w:tc>
          <w:tcPr>
            <w:tcW w:w="949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申請事由：</w:t>
            </w:r>
          </w:p>
        </w:tc>
      </w:tr>
      <w:tr w:rsidR="00672727" w:rsidRPr="00672727" w:rsidTr="00443D32">
        <w:trPr>
          <w:trHeight w:val="485"/>
          <w:jc w:val="center"/>
        </w:trPr>
        <w:tc>
          <w:tcPr>
            <w:tcW w:w="213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監錄系統管理 承辦人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監錄系統管理 處室主管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672727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校長</w:t>
            </w:r>
          </w:p>
        </w:tc>
      </w:tr>
      <w:tr w:rsidR="00672727" w:rsidRPr="00672727" w:rsidTr="00443D32">
        <w:trPr>
          <w:trHeight w:val="942"/>
          <w:jc w:val="center"/>
        </w:trPr>
        <w:tc>
          <w:tcPr>
            <w:tcW w:w="2133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727" w:rsidRPr="00672727" w:rsidRDefault="00672727" w:rsidP="00672727">
            <w:pPr>
              <w:suppressAutoHyphens/>
              <w:autoSpaceDE w:val="0"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672727" w:rsidRPr="00672727" w:rsidRDefault="00672727" w:rsidP="00672727">
      <w:pPr>
        <w:widowControl/>
        <w:suppressAutoHyphens/>
        <w:autoSpaceDE w:val="0"/>
        <w:autoSpaceDN w:val="0"/>
        <w:ind w:left="252" w:hanging="252"/>
        <w:textAlignment w:val="baseline"/>
        <w:rPr>
          <w:rFonts w:ascii="標楷體" w:eastAsia="標楷體" w:hAnsi="標楷體" w:cs="標楷體"/>
          <w:color w:val="000000"/>
          <w:kern w:val="0"/>
          <w:szCs w:val="24"/>
        </w:rPr>
      </w:pPr>
      <w:r w:rsidRPr="00672727">
        <w:rPr>
          <w:rFonts w:ascii="標楷體" w:eastAsia="標楷體" w:hAnsi="標楷體" w:cs="標楷體"/>
          <w:color w:val="000000"/>
          <w:kern w:val="0"/>
          <w:szCs w:val="24"/>
        </w:rPr>
        <w:t>1.影像資料僅供申請目的之使用，不得另行複製傳閱散佈播放，並應遵守「個人資料保護法」之規定，以維護當事人之隱私權益。若未遵守相關法律而衍生之爭議，由申請人自行負責。</w:t>
      </w:r>
    </w:p>
    <w:p w:rsidR="00672727" w:rsidRPr="00672727" w:rsidRDefault="00672727" w:rsidP="00672727">
      <w:pPr>
        <w:widowControl/>
        <w:suppressAutoHyphens/>
        <w:autoSpaceDN w:val="0"/>
        <w:textAlignment w:val="baseline"/>
        <w:rPr>
          <w:rFonts w:ascii="標楷體" w:eastAsia="標楷體" w:hAnsi="標楷體" w:cs="標楷體"/>
          <w:color w:val="000000"/>
          <w:kern w:val="0"/>
          <w:szCs w:val="24"/>
        </w:rPr>
      </w:pPr>
      <w:r w:rsidRPr="00672727">
        <w:rPr>
          <w:rFonts w:ascii="標楷體" w:eastAsia="標楷體" w:hAnsi="標楷體" w:cs="標楷體"/>
          <w:color w:val="000000"/>
          <w:kern w:val="0"/>
          <w:szCs w:val="24"/>
        </w:rPr>
        <w:t>2.監視器攝錄資料調閱申請單至少應保存一年。</w:t>
      </w:r>
    </w:p>
    <w:p w:rsidR="00672727" w:rsidRPr="00672727" w:rsidRDefault="00672727" w:rsidP="006441BE">
      <w:pPr>
        <w:rPr>
          <w:rFonts w:ascii="標楷體" w:eastAsia="標楷體" w:hAnsi="標楷體"/>
          <w:b/>
          <w:szCs w:val="24"/>
        </w:rPr>
      </w:pPr>
    </w:p>
    <w:sectPr w:rsidR="00672727" w:rsidRPr="006727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54" w:rsidRDefault="00034254" w:rsidP="009E1017">
      <w:r>
        <w:separator/>
      </w:r>
    </w:p>
  </w:endnote>
  <w:endnote w:type="continuationSeparator" w:id="0">
    <w:p w:rsidR="00034254" w:rsidRDefault="00034254" w:rsidP="009E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54" w:rsidRDefault="00034254" w:rsidP="009E1017">
      <w:r>
        <w:separator/>
      </w:r>
    </w:p>
  </w:footnote>
  <w:footnote w:type="continuationSeparator" w:id="0">
    <w:p w:rsidR="00034254" w:rsidRDefault="00034254" w:rsidP="009E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A10"/>
    <w:multiLevelType w:val="hybridMultilevel"/>
    <w:tmpl w:val="F6F6C776"/>
    <w:lvl w:ilvl="0" w:tplc="6E8C6E9C">
      <w:start w:val="1"/>
      <w:numFmt w:val="taiwaneseCountingThousand"/>
      <w:lvlText w:val="%1、"/>
      <w:lvlJc w:val="left"/>
      <w:pPr>
        <w:ind w:left="-2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0" w:hanging="480"/>
      </w:pPr>
    </w:lvl>
    <w:lvl w:ilvl="2" w:tplc="0409001B" w:tentative="1">
      <w:start w:val="1"/>
      <w:numFmt w:val="lowerRoman"/>
      <w:lvlText w:val="%3."/>
      <w:lvlJc w:val="right"/>
      <w:pPr>
        <w:ind w:left="830" w:hanging="480"/>
      </w:pPr>
    </w:lvl>
    <w:lvl w:ilvl="3" w:tplc="0409000F" w:tentative="1">
      <w:start w:val="1"/>
      <w:numFmt w:val="decimal"/>
      <w:lvlText w:val="%4."/>
      <w:lvlJc w:val="left"/>
      <w:pPr>
        <w:ind w:left="1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90" w:hanging="480"/>
      </w:pPr>
    </w:lvl>
    <w:lvl w:ilvl="5" w:tplc="0409001B" w:tentative="1">
      <w:start w:val="1"/>
      <w:numFmt w:val="lowerRoman"/>
      <w:lvlText w:val="%6."/>
      <w:lvlJc w:val="right"/>
      <w:pPr>
        <w:ind w:left="2270" w:hanging="480"/>
      </w:pPr>
    </w:lvl>
    <w:lvl w:ilvl="6" w:tplc="0409000F" w:tentative="1">
      <w:start w:val="1"/>
      <w:numFmt w:val="decimal"/>
      <w:lvlText w:val="%7."/>
      <w:lvlJc w:val="left"/>
      <w:pPr>
        <w:ind w:left="2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30" w:hanging="480"/>
      </w:pPr>
    </w:lvl>
    <w:lvl w:ilvl="8" w:tplc="0409001B" w:tentative="1">
      <w:start w:val="1"/>
      <w:numFmt w:val="lowerRoman"/>
      <w:lvlText w:val="%9."/>
      <w:lvlJc w:val="right"/>
      <w:pPr>
        <w:ind w:left="37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21"/>
    <w:rsid w:val="00034254"/>
    <w:rsid w:val="00083021"/>
    <w:rsid w:val="00087ABA"/>
    <w:rsid w:val="00185DCC"/>
    <w:rsid w:val="001D6157"/>
    <w:rsid w:val="00336B54"/>
    <w:rsid w:val="00346918"/>
    <w:rsid w:val="003D6998"/>
    <w:rsid w:val="00632101"/>
    <w:rsid w:val="006441BE"/>
    <w:rsid w:val="00672727"/>
    <w:rsid w:val="006C27F5"/>
    <w:rsid w:val="00727AC8"/>
    <w:rsid w:val="007675CF"/>
    <w:rsid w:val="0077495E"/>
    <w:rsid w:val="009E1017"/>
    <w:rsid w:val="009F4DBD"/>
    <w:rsid w:val="00AC677F"/>
    <w:rsid w:val="00B674D5"/>
    <w:rsid w:val="00B84E9D"/>
    <w:rsid w:val="00D90FAA"/>
    <w:rsid w:val="00DF22EA"/>
    <w:rsid w:val="00E16A82"/>
    <w:rsid w:val="00ED64C5"/>
    <w:rsid w:val="00F94641"/>
    <w:rsid w:val="00FB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21"/>
    <w:pPr>
      <w:ind w:leftChars="200" w:left="480"/>
    </w:pPr>
  </w:style>
  <w:style w:type="table" w:styleId="a4">
    <w:name w:val="Table Grid"/>
    <w:basedOn w:val="a1"/>
    <w:uiPriority w:val="59"/>
    <w:rsid w:val="00E16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10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10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21"/>
    <w:pPr>
      <w:ind w:leftChars="200" w:left="480"/>
    </w:pPr>
  </w:style>
  <w:style w:type="table" w:styleId="a4">
    <w:name w:val="Table Grid"/>
    <w:basedOn w:val="a1"/>
    <w:uiPriority w:val="59"/>
    <w:rsid w:val="00E16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10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10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4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2023-06-05T09:35:00Z</cp:lastPrinted>
  <dcterms:created xsi:type="dcterms:W3CDTF">2023-05-27T12:58:00Z</dcterms:created>
  <dcterms:modified xsi:type="dcterms:W3CDTF">2023-06-07T05:35:00Z</dcterms:modified>
</cp:coreProperties>
</file>